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734DCB" w:rsidRPr="00AA26AC" w:rsidTr="00913542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34DCB" w:rsidRPr="00AA26AC" w:rsidRDefault="00734DCB" w:rsidP="0091354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734DCB" w:rsidRPr="00AA26AC" w:rsidRDefault="00734DCB" w:rsidP="0091354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 (ИЛИ) ПРОФЕССИОНАЛЬНЫХ БАЗ ДАННЫХ </w:t>
            </w:r>
          </w:p>
          <w:p w:rsidR="00734DCB" w:rsidRPr="00AA26AC" w:rsidRDefault="00734DCB" w:rsidP="0091354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</w:p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734DCB" w:rsidRPr="00AA26AC" w:rsidTr="00913542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4DCB" w:rsidRPr="00AA26AC" w:rsidRDefault="00734DCB" w:rsidP="00F429A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4DCB" w:rsidRPr="00AA26AC" w:rsidRDefault="00B03CC5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Доржеева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К.Н.</w:t>
            </w:r>
          </w:p>
        </w:tc>
      </w:tr>
      <w:tr w:rsidR="00734DCB" w:rsidRPr="00AA26AC" w:rsidTr="00913542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</w:p>
        </w:tc>
      </w:tr>
      <w:tr w:rsidR="00734DCB" w:rsidRPr="00AA26AC" w:rsidTr="00913542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945EBB" w:rsidRPr="00AA26AC" w:rsidTr="00FB49AE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945EBB" w:rsidRDefault="00945EBB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09.02.07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945EBB" w:rsidRDefault="00945EBB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Информационные системы и программирование</w:t>
                  </w:r>
                </w:p>
              </w:tc>
            </w:tr>
            <w:tr w:rsidR="00734DCB" w:rsidRPr="00AA26AC" w:rsidTr="00FB49AE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34DCB" w:rsidRPr="00AA26AC" w:rsidRDefault="00734DCB" w:rsidP="00FB49AE">
            <w:pPr>
              <w:tabs>
                <w:tab w:val="left" w:pos="1671"/>
              </w:tabs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  <w:r w:rsidR="00FB49AE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предмета</w:t>
            </w:r>
          </w:p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734DCB" w:rsidRPr="00AA26AC" w:rsidTr="00FB49AE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734DCB" w:rsidRPr="00AA26AC" w:rsidRDefault="00734DCB" w:rsidP="00FB49AE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ОД</w:t>
                  </w:r>
                  <w:r w:rsidR="00FB49AE"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Б</w:t>
                  </w: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</w:t>
                  </w:r>
                  <w:r w:rsidR="00FB49AE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Литература</w:t>
                  </w:r>
                </w:p>
              </w:tc>
            </w:tr>
            <w:tr w:rsidR="00734DCB" w:rsidRPr="00AA26AC" w:rsidTr="00FB49AE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Русские писатели и поэты</w:t>
            </w:r>
          </w:p>
        </w:tc>
        <w:tc>
          <w:tcPr>
            <w:tcW w:w="3402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http://writerstob.narod.ru/</w:t>
            </w:r>
          </w:p>
        </w:tc>
        <w:tc>
          <w:tcPr>
            <w:tcW w:w="2125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Русская литература первой половины XIX века</w:t>
            </w: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Александр Сергеевич Пушкин</w:t>
            </w:r>
          </w:p>
        </w:tc>
        <w:tc>
          <w:tcPr>
            <w:tcW w:w="3402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http://www.aleksandrpushkin.net.ru/ </w:t>
            </w:r>
          </w:p>
        </w:tc>
        <w:tc>
          <w:tcPr>
            <w:tcW w:w="2125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1.2. </w:t>
            </w: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Александр Сергеевич Пушкин (1799 — 1837). Личность писателя. Жизненный и творческий путь (с обобщением ранее изученного).</w:t>
            </w: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Мир слова русского</w:t>
            </w:r>
          </w:p>
        </w:tc>
        <w:tc>
          <w:tcPr>
            <w:tcW w:w="3402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http://www.rusword.com.ua</w:t>
            </w:r>
          </w:p>
        </w:tc>
        <w:tc>
          <w:tcPr>
            <w:tcW w:w="2125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3.3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Выявление в художественных текстах изобразительно-выразительных средств языка и применение понимания образной системы для решения профессиональных задач специальностей технологического профиля</w:t>
            </w: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Классика.Ru</w:t>
            </w:r>
            <w:proofErr w:type="spellEnd"/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электронная библиотека классической литературы.</w:t>
            </w:r>
          </w:p>
        </w:tc>
        <w:tc>
          <w:tcPr>
            <w:tcW w:w="3402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http://www.klassika.ru</w:t>
            </w:r>
          </w:p>
        </w:tc>
        <w:tc>
          <w:tcPr>
            <w:tcW w:w="2125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 раздел.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Поэзия второй половины XIX века</w:t>
            </w: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Классика русской литературы в аудиозаписи</w:t>
            </w:r>
          </w:p>
        </w:tc>
        <w:tc>
          <w:tcPr>
            <w:tcW w:w="3402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http://www.ayguo.com</w:t>
            </w:r>
          </w:p>
        </w:tc>
        <w:tc>
          <w:tcPr>
            <w:tcW w:w="2125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Литература XX века. Особенности развития литературы и других видов искусства в начале XX века</w:t>
            </w: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Проект «Слова»: Поэзия «Серебряного века»</w:t>
            </w:r>
          </w:p>
        </w:tc>
        <w:tc>
          <w:tcPr>
            <w:tcW w:w="3402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http://slova.org.ru</w:t>
            </w:r>
          </w:p>
        </w:tc>
        <w:tc>
          <w:tcPr>
            <w:tcW w:w="2125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4.3.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Серебряный век русской поэзии       </w:t>
            </w: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7" w:type="dxa"/>
          </w:tcPr>
          <w:p w:rsidR="00734DCB" w:rsidRPr="00497FED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Литературный портал «Точка зрения»: современная литература в</w:t>
            </w:r>
          </w:p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Интернете</w:t>
            </w:r>
          </w:p>
        </w:tc>
        <w:tc>
          <w:tcPr>
            <w:tcW w:w="3402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http://www noblit.ru</w:t>
            </w:r>
          </w:p>
        </w:tc>
        <w:tc>
          <w:tcPr>
            <w:tcW w:w="2125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Характеристика художественной литературы </w:t>
            </w:r>
            <w:proofErr w:type="spellStart"/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XXIвека</w:t>
            </w:r>
            <w:proofErr w:type="spellEnd"/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8.</w:t>
            </w:r>
          </w:p>
        </w:tc>
        <w:tc>
          <w:tcPr>
            <w:tcW w:w="4537" w:type="dxa"/>
          </w:tcPr>
          <w:p w:rsidR="00734DCB" w:rsidRPr="00AA26AC" w:rsidRDefault="00E65E08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5E08">
              <w:rPr>
                <w:rFonts w:ascii="Times New Roman" w:eastAsia="Calibri" w:hAnsi="Times New Roman" w:cs="Times New Roman"/>
                <w:sz w:val="20"/>
                <w:szCs w:val="20"/>
              </w:rPr>
              <w:t>Друзья и партнеры: Русская литература. Двуязычный информационно-поисковый сайт по русской литературе XIX—XX вв.</w:t>
            </w:r>
          </w:p>
        </w:tc>
        <w:tc>
          <w:tcPr>
            <w:tcW w:w="3402" w:type="dxa"/>
          </w:tcPr>
          <w:p w:rsidR="00734DCB" w:rsidRPr="00AA26AC" w:rsidRDefault="00E65E08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5E08">
              <w:rPr>
                <w:rFonts w:ascii="Times New Roman" w:eastAsia="Calibri" w:hAnsi="Times New Roman" w:cs="Times New Roman"/>
                <w:sz w:val="20"/>
                <w:szCs w:val="20"/>
              </w:rPr>
              <w:t>http://www.fplib.org/literature/</w:t>
            </w:r>
          </w:p>
        </w:tc>
        <w:tc>
          <w:tcPr>
            <w:tcW w:w="2125" w:type="dxa"/>
          </w:tcPr>
          <w:p w:rsidR="00734DCB" w:rsidRPr="00AA26AC" w:rsidRDefault="00E65E08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1.3. </w:t>
            </w:r>
            <w:r w:rsidRPr="00E65E08">
              <w:rPr>
                <w:rFonts w:ascii="Times New Roman" w:eastAsia="Calibri" w:hAnsi="Times New Roman" w:cs="Times New Roman"/>
                <w:sz w:val="20"/>
                <w:szCs w:val="20"/>
              </w:rPr>
              <w:t>Историко-культурный процесс рубежа XVIII — XIX веков.</w:t>
            </w: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9.</w:t>
            </w:r>
          </w:p>
        </w:tc>
        <w:tc>
          <w:tcPr>
            <w:tcW w:w="4537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202D">
              <w:rPr>
                <w:rFonts w:ascii="Times New Roman" w:eastAsia="Calibri" w:hAnsi="Times New Roman" w:cs="Times New Roman"/>
                <w:sz w:val="20"/>
                <w:szCs w:val="20"/>
              </w:rPr>
              <w:t>Биографии великих русских писателей и поэтов.</w:t>
            </w:r>
          </w:p>
        </w:tc>
        <w:tc>
          <w:tcPr>
            <w:tcW w:w="3402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F9A">
              <w:rPr>
                <w:rFonts w:ascii="Times New Roman" w:eastAsia="Calibri" w:hAnsi="Times New Roman" w:cs="Times New Roman"/>
                <w:sz w:val="20"/>
                <w:szCs w:val="20"/>
              </w:rPr>
              <w:t>http://writerstob.narod.ru/</w:t>
            </w:r>
          </w:p>
        </w:tc>
        <w:tc>
          <w:tcPr>
            <w:tcW w:w="2125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F9A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980F9A">
              <w:rPr>
                <w:rFonts w:ascii="Times New Roman" w:eastAsia="Calibri" w:hAnsi="Times New Roman" w:cs="Times New Roman"/>
                <w:sz w:val="20"/>
                <w:szCs w:val="20"/>
              </w:rPr>
              <w:t>Особенности развития литературы 1950—1980-х годов</w:t>
            </w:r>
          </w:p>
        </w:tc>
      </w:tr>
      <w:tr w:rsidR="00A83A54" w:rsidRPr="00AA26AC" w:rsidTr="00913542">
        <w:tc>
          <w:tcPr>
            <w:tcW w:w="709" w:type="dxa"/>
          </w:tcPr>
          <w:p w:rsidR="00A83A54" w:rsidRPr="00AA26AC" w:rsidRDefault="00A83A54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10. </w:t>
            </w:r>
          </w:p>
        </w:tc>
        <w:tc>
          <w:tcPr>
            <w:tcW w:w="4537" w:type="dxa"/>
          </w:tcPr>
          <w:p w:rsidR="00A83A54" w:rsidRPr="00BB202D" w:rsidRDefault="00A83A54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3A54">
              <w:rPr>
                <w:rFonts w:ascii="Times New Roman" w:eastAsia="Calibri" w:hAnsi="Times New Roman" w:cs="Times New Roman"/>
                <w:sz w:val="20"/>
                <w:szCs w:val="20"/>
              </w:rPr>
              <w:t>Русская литературная критика</w:t>
            </w:r>
          </w:p>
        </w:tc>
        <w:tc>
          <w:tcPr>
            <w:tcW w:w="3402" w:type="dxa"/>
          </w:tcPr>
          <w:p w:rsidR="00A83A54" w:rsidRPr="00980F9A" w:rsidRDefault="00A83A54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3A54">
              <w:rPr>
                <w:rFonts w:ascii="Times New Roman" w:eastAsia="Calibri" w:hAnsi="Times New Roman" w:cs="Times New Roman"/>
                <w:sz w:val="20"/>
                <w:szCs w:val="20"/>
              </w:rPr>
              <w:t>http://kritika.nm.ru</w:t>
            </w:r>
          </w:p>
        </w:tc>
        <w:tc>
          <w:tcPr>
            <w:tcW w:w="2125" w:type="dxa"/>
          </w:tcPr>
          <w:p w:rsidR="00A83A54" w:rsidRPr="00980F9A" w:rsidRDefault="00A83A54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0" w:name="_GoBack"/>
            <w:r w:rsidRPr="00A83A5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A83A54">
              <w:rPr>
                <w:rFonts w:ascii="Times New Roman" w:eastAsia="Calibri" w:hAnsi="Times New Roman" w:cs="Times New Roman"/>
                <w:sz w:val="20"/>
                <w:szCs w:val="20"/>
              </w:rPr>
              <w:t>Драматургия 1950—1980-х годов</w:t>
            </w:r>
            <w:bookmarkEnd w:id="0"/>
          </w:p>
        </w:tc>
      </w:tr>
    </w:tbl>
    <w:p w:rsidR="00734DCB" w:rsidRDefault="00734DCB" w:rsidP="00734DCB">
      <w:pPr>
        <w:spacing w:after="200" w:line="276" w:lineRule="auto"/>
        <w:rPr>
          <w:rFonts w:ascii="Calibri" w:eastAsia="Calibri" w:hAnsi="Calibri" w:cs="Times New Roman"/>
        </w:rPr>
      </w:pPr>
    </w:p>
    <w:p w:rsidR="009A76C8" w:rsidRDefault="009A76C8" w:rsidP="009A76C8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ЛИТЕРАТУРА</w:t>
      </w:r>
    </w:p>
    <w:p w:rsidR="009A76C8" w:rsidRPr="00EF468E" w:rsidRDefault="00F028C9" w:rsidP="009A76C8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4" w:history="1"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  <w:lang w:val="en-US"/>
          </w:rPr>
          <w:t>http</w:t>
        </w:r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</w:rPr>
          <w:t>://</w:t>
        </w:r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  <w:lang w:val="en-US"/>
          </w:rPr>
          <w:t>www</w:t>
        </w:r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</w:rPr>
          <w:t>.</w:t>
        </w:r>
        <w:proofErr w:type="spellStart"/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  <w:lang w:val="en-US"/>
          </w:rPr>
          <w:t>feb</w:t>
        </w:r>
        <w:proofErr w:type="spellEnd"/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</w:rPr>
          <w:t>-</w:t>
        </w:r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  <w:lang w:val="en-US"/>
          </w:rPr>
          <w:t>web</w:t>
        </w:r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</w:rPr>
          <w:t>.</w:t>
        </w:r>
        <w:proofErr w:type="spellStart"/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  <w:lang w:val="en-US"/>
          </w:rPr>
          <w:t>ru</w:t>
        </w:r>
        <w:proofErr w:type="spellEnd"/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</w:rPr>
          <w:t>/</w:t>
        </w:r>
      </w:hyperlink>
      <w:r w:rsidR="009A76C8" w:rsidRPr="00EF468E">
        <w:rPr>
          <w:rFonts w:ascii="Times New Roman" w:hAnsi="Times New Roman"/>
          <w:shd w:val="clear" w:color="auto" w:fill="FFFFFF"/>
        </w:rPr>
        <w:t> </w:t>
      </w:r>
      <w:r w:rsidR="009A76C8">
        <w:rPr>
          <w:rFonts w:ascii="Times New Roman" w:hAnsi="Times New Roman"/>
          <w:shd w:val="clear" w:color="auto" w:fill="FFFFFF"/>
        </w:rPr>
        <w:t xml:space="preserve">- </w:t>
      </w:r>
      <w:r w:rsidR="009A76C8" w:rsidRPr="00EF468E">
        <w:rPr>
          <w:rFonts w:ascii="Times New Roman" w:hAnsi="Times New Roman"/>
          <w:shd w:val="clear" w:color="auto" w:fill="FFFFFF"/>
        </w:rPr>
        <w:t>Фундаментальная электронная библиотека «Русская литература и фольклор»</w:t>
      </w:r>
    </w:p>
    <w:p w:rsidR="009A76C8" w:rsidRPr="00EF468E" w:rsidRDefault="00F028C9" w:rsidP="009A76C8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5" w:history="1">
        <w:r w:rsidR="009A76C8" w:rsidRPr="00EF468E">
          <w:rPr>
            <w:rStyle w:val="a4"/>
            <w:rFonts w:ascii="Times New Roman" w:hAnsi="Times New Roman"/>
          </w:rPr>
          <w:t>http://window.edu.ru/</w:t>
        </w:r>
      </w:hyperlink>
      <w:r w:rsidR="009A76C8">
        <w:t xml:space="preserve"> - </w:t>
      </w:r>
      <w:r w:rsidR="009A76C8" w:rsidRPr="00EF468E">
        <w:rPr>
          <w:rFonts w:ascii="Times New Roman" w:hAnsi="Times New Roman"/>
        </w:rPr>
        <w:t xml:space="preserve">Единое окно доступа к образовательным ресурсам  </w:t>
      </w:r>
    </w:p>
    <w:p w:rsidR="009A76C8" w:rsidRPr="00EF468E" w:rsidRDefault="00F028C9" w:rsidP="009A76C8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6" w:tgtFrame="_blank" w:history="1">
        <w:r w:rsidR="009A76C8" w:rsidRPr="00EF468E">
          <w:rPr>
            <w:rStyle w:val="a4"/>
            <w:rFonts w:ascii="Times New Roman" w:hAnsi="Times New Roman"/>
          </w:rPr>
          <w:t>http://school-collection.edu.ru/</w:t>
        </w:r>
      </w:hyperlink>
      <w:r w:rsidR="009A76C8">
        <w:t xml:space="preserve"> - </w:t>
      </w:r>
      <w:r w:rsidR="009A76C8" w:rsidRPr="00EF468E">
        <w:rPr>
          <w:rFonts w:ascii="Times New Roman" w:hAnsi="Times New Roman"/>
        </w:rPr>
        <w:t xml:space="preserve">Единая коллекция цифровых образовательных ресурсов  </w:t>
      </w:r>
    </w:p>
    <w:p w:rsidR="009A76C8" w:rsidRDefault="00F028C9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7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http://ruslit.ioso.ru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Кабинет русского языка и литературы</w:t>
      </w:r>
    </w:p>
    <w:p w:rsidR="009A76C8" w:rsidRDefault="00F028C9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8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http://litera.edu.ru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Коллекция «Русская и зарубежная литература для школы» Российского общеобразовательного портала</w:t>
      </w:r>
    </w:p>
    <w:p w:rsidR="009A76C8" w:rsidRDefault="00F028C9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9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http://www.ropryal.ru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Российское общество преподавателей русского языка и литературы: портал «Русское слово»</w:t>
      </w:r>
    </w:p>
    <w:p w:rsidR="009A76C8" w:rsidRDefault="00F028C9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0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http://www.rvb.ru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Русская виртуальная библиотека</w:t>
      </w:r>
    </w:p>
    <w:p w:rsidR="009A76C8" w:rsidRDefault="00F028C9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1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http://slova.org.ru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Слова: поэзия Серебряного века</w:t>
      </w:r>
    </w:p>
    <w:p w:rsidR="009A76C8" w:rsidRPr="00DC28C5" w:rsidRDefault="00F028C9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2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http://www.philology.ru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Филологический портал</w:t>
      </w:r>
    </w:p>
    <w:p w:rsidR="009A76C8" w:rsidRDefault="00F028C9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13" w:tgtFrame="_blank" w:history="1">
        <w:r w:rsidR="009A76C8" w:rsidRPr="00EF468E">
          <w:rPr>
            <w:rStyle w:val="a4"/>
            <w:rFonts w:ascii="Times New Roman" w:hAnsi="Times New Roman"/>
          </w:rPr>
          <w:t>http://digital.1september.ru/</w:t>
        </w:r>
      </w:hyperlink>
      <w:r w:rsidR="009A76C8">
        <w:t xml:space="preserve"> - </w:t>
      </w:r>
      <w:r w:rsidR="009A76C8" w:rsidRPr="00EF468E">
        <w:rPr>
          <w:rFonts w:ascii="Times New Roman" w:hAnsi="Times New Roman"/>
        </w:rPr>
        <w:t>Общероссийский проект "Школа цифрового века"</w:t>
      </w:r>
    </w:p>
    <w:p w:rsidR="009A76C8" w:rsidRDefault="00F028C9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4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http://www.bibliogid.ru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Biblio</w:t>
      </w:r>
      <w:proofErr w:type="gramStart"/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Гид</w:t>
      </w:r>
      <w:proofErr w:type="spellEnd"/>
      <w:proofErr w:type="gramEnd"/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— книги и дети: проект Российской государственной детской библиотеки</w:t>
      </w:r>
    </w:p>
    <w:p w:rsidR="009A76C8" w:rsidRDefault="00F028C9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5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http://www.likt590.ru/project/museum/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Виртуальный музей литературных героев</w:t>
      </w:r>
    </w:p>
    <w:p w:rsidR="009A76C8" w:rsidRDefault="00F028C9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6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http://www.nikolaygogol.org.ru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Гоголь Николай Васильевич</w:t>
      </w:r>
    </w:p>
    <w:p w:rsidR="009A76C8" w:rsidRDefault="00F028C9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7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http://www.goncharov.spb.ru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Гончаров Иван Александрович</w:t>
      </w:r>
    </w:p>
    <w:p w:rsidR="009A76C8" w:rsidRDefault="00F028C9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8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http://www.griboedow.net.ru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Грибоедов Александр Сергеевич</w:t>
      </w:r>
    </w:p>
    <w:p w:rsidR="009A76C8" w:rsidRDefault="00F028C9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9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http://www.dobrolyubov.net.ru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Добролюбов Николай Александрович</w:t>
      </w:r>
    </w:p>
    <w:p w:rsidR="009A76C8" w:rsidRDefault="00F028C9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0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http://www.dostoevskiy.net.ru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Достоевский Федор Михайлович</w:t>
      </w:r>
    </w:p>
    <w:p w:rsidR="009A76C8" w:rsidRDefault="00F028C9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1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http://www.zhukovskiy.net.ru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Жуковский Василий Андреевич</w:t>
      </w:r>
    </w:p>
    <w:p w:rsidR="009A76C8" w:rsidRDefault="00F028C9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2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http://www.karamzin.net.ru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Карамзин Николай Михайлович</w:t>
      </w:r>
    </w:p>
    <w:p w:rsidR="009A76C8" w:rsidRDefault="00F028C9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3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http://www.krylov.net.ru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Крылов Иван Андреевич</w:t>
      </w:r>
    </w:p>
    <w:p w:rsidR="009A76C8" w:rsidRDefault="00F028C9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4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http://www.kuprin.org.ru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Куприн Александр Иванович</w:t>
      </w:r>
    </w:p>
    <w:p w:rsidR="009A76C8" w:rsidRDefault="00F028C9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5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http://www.lermontow.org.ru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Лермонтов Михаил Юрьевич</w:t>
      </w:r>
    </w:p>
    <w:p w:rsidR="009A76C8" w:rsidRDefault="00F028C9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6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http://www.aleksandrpushkin.net.ru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Пушкин Александр Сергеевич</w:t>
      </w:r>
    </w:p>
    <w:p w:rsidR="009A76C8" w:rsidRDefault="00F028C9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7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http://www.tolstoy.ru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hyperlink r:id="rId28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http://www.levtolstoy.org.ru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Толстой Лев Николаевич</w:t>
      </w:r>
    </w:p>
    <w:p w:rsidR="009A76C8" w:rsidRDefault="00F028C9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9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http://www.turgenev.org.ru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Тургенев Иван Сергеевич</w:t>
      </w:r>
    </w:p>
    <w:p w:rsidR="009A76C8" w:rsidRDefault="00F028C9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30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http://www.tutchev.net.ru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Тютчев Федор Иванович</w:t>
      </w:r>
    </w:p>
    <w:p w:rsidR="009A76C8" w:rsidRDefault="00F028C9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31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http://www.antonchehov.org.ru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Чехов Антон Павлович</w:t>
      </w:r>
    </w:p>
    <w:p w:rsidR="009A76C8" w:rsidRPr="00AA26AC" w:rsidRDefault="009A76C8" w:rsidP="00734DCB">
      <w:pPr>
        <w:spacing w:after="200" w:line="276" w:lineRule="auto"/>
        <w:rPr>
          <w:rFonts w:ascii="Calibri" w:eastAsia="Calibri" w:hAnsi="Calibri" w:cs="Times New Roman"/>
        </w:rPr>
      </w:pPr>
    </w:p>
    <w:p w:rsidR="00734DCB" w:rsidRDefault="00734DCB" w:rsidP="00734DCB"/>
    <w:p w:rsidR="00E35A6B" w:rsidRDefault="00E35A6B"/>
    <w:sectPr w:rsidR="00E35A6B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4DCB"/>
    <w:rsid w:val="0036189A"/>
    <w:rsid w:val="00540971"/>
    <w:rsid w:val="006E1DA9"/>
    <w:rsid w:val="00734DCB"/>
    <w:rsid w:val="00945EBB"/>
    <w:rsid w:val="009A76C8"/>
    <w:rsid w:val="00A83A54"/>
    <w:rsid w:val="00B03CC5"/>
    <w:rsid w:val="00BD3C26"/>
    <w:rsid w:val="00D36C66"/>
    <w:rsid w:val="00E35A6B"/>
    <w:rsid w:val="00E65E08"/>
    <w:rsid w:val="00F028C9"/>
    <w:rsid w:val="00F429A8"/>
    <w:rsid w:val="00FB4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D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34DC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34D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rsid w:val="009A76C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tera.edu.ru/" TargetMode="External"/><Relationship Id="rId13" Type="http://schemas.openxmlformats.org/officeDocument/2006/relationships/hyperlink" Target="http://digital.1september.ru/" TargetMode="External"/><Relationship Id="rId18" Type="http://schemas.openxmlformats.org/officeDocument/2006/relationships/hyperlink" Target="http://www.griboedow.net.ru/" TargetMode="External"/><Relationship Id="rId26" Type="http://schemas.openxmlformats.org/officeDocument/2006/relationships/hyperlink" Target="http://www.aleksandrpushkin.net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zhukovskiy.net.ru/" TargetMode="External"/><Relationship Id="rId7" Type="http://schemas.openxmlformats.org/officeDocument/2006/relationships/hyperlink" Target="http://ruslit.ioso.ru/" TargetMode="External"/><Relationship Id="rId12" Type="http://schemas.openxmlformats.org/officeDocument/2006/relationships/hyperlink" Target="http://www.philology.ru/" TargetMode="External"/><Relationship Id="rId17" Type="http://schemas.openxmlformats.org/officeDocument/2006/relationships/hyperlink" Target="http://www.goncharov.spb.ru/" TargetMode="External"/><Relationship Id="rId25" Type="http://schemas.openxmlformats.org/officeDocument/2006/relationships/hyperlink" Target="http://www.lermontow.org.ru/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ww.nikolaygogol.org.ru/" TargetMode="External"/><Relationship Id="rId20" Type="http://schemas.openxmlformats.org/officeDocument/2006/relationships/hyperlink" Target="http://www.dostoevskiy.net.ru/" TargetMode="External"/><Relationship Id="rId29" Type="http://schemas.openxmlformats.org/officeDocument/2006/relationships/hyperlink" Target="http://www.turgenev.org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school-collection.edu.ru/" TargetMode="External"/><Relationship Id="rId11" Type="http://schemas.openxmlformats.org/officeDocument/2006/relationships/hyperlink" Target="http://slova.org.ru/" TargetMode="External"/><Relationship Id="rId24" Type="http://schemas.openxmlformats.org/officeDocument/2006/relationships/hyperlink" Target="http://www.kuprin.org.ru/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window.edu.ru/" TargetMode="External"/><Relationship Id="rId15" Type="http://schemas.openxmlformats.org/officeDocument/2006/relationships/hyperlink" Target="http://www.likt590.ru/project/museum/" TargetMode="External"/><Relationship Id="rId23" Type="http://schemas.openxmlformats.org/officeDocument/2006/relationships/hyperlink" Target="http://www.krylov.net.ru/" TargetMode="External"/><Relationship Id="rId28" Type="http://schemas.openxmlformats.org/officeDocument/2006/relationships/hyperlink" Target="http://www.levtolstoy.org.ru/" TargetMode="External"/><Relationship Id="rId10" Type="http://schemas.openxmlformats.org/officeDocument/2006/relationships/hyperlink" Target="http://www.rvb.ru/" TargetMode="External"/><Relationship Id="rId19" Type="http://schemas.openxmlformats.org/officeDocument/2006/relationships/hyperlink" Target="http://www.dobrolyubov.net.ru/" TargetMode="External"/><Relationship Id="rId31" Type="http://schemas.openxmlformats.org/officeDocument/2006/relationships/hyperlink" Target="http://www.antonchehov.org.ru/" TargetMode="External"/><Relationship Id="rId4" Type="http://schemas.openxmlformats.org/officeDocument/2006/relationships/hyperlink" Target="http://www.feb-web.ru/" TargetMode="External"/><Relationship Id="rId9" Type="http://schemas.openxmlformats.org/officeDocument/2006/relationships/hyperlink" Target="http://www.ropryal.ru/" TargetMode="External"/><Relationship Id="rId14" Type="http://schemas.openxmlformats.org/officeDocument/2006/relationships/hyperlink" Target="http://www.bibliogid.ru/" TargetMode="External"/><Relationship Id="rId22" Type="http://schemas.openxmlformats.org/officeDocument/2006/relationships/hyperlink" Target="http://www.karamzin.net.ru/" TargetMode="External"/><Relationship Id="rId27" Type="http://schemas.openxmlformats.org/officeDocument/2006/relationships/hyperlink" Target="http://www.tolstoy.ru/" TargetMode="External"/><Relationship Id="rId30" Type="http://schemas.openxmlformats.org/officeDocument/2006/relationships/hyperlink" Target="http://www.tutchev.ne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799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орп</cp:lastModifiedBy>
  <cp:revision>8</cp:revision>
  <dcterms:created xsi:type="dcterms:W3CDTF">2023-02-25T16:35:00Z</dcterms:created>
  <dcterms:modified xsi:type="dcterms:W3CDTF">2023-10-11T04:15:00Z</dcterms:modified>
</cp:coreProperties>
</file>